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6"/>
          <w:szCs w:val="36"/>
          <w:lang w:eastAsia="pt-BR"/>
        </w:rPr>
      </w:pPr>
      <w:bookmarkStart w:id="0" w:name="_GoBack"/>
      <w:bookmarkEnd w:id="0"/>
      <w:r w:rsidRPr="00D97804">
        <w:rPr>
          <w:rFonts w:ascii="Helvetica" w:eastAsia="Times New Roman" w:hAnsi="Helvetica" w:cs="Helvetica"/>
          <w:color w:val="000000"/>
          <w:sz w:val="36"/>
          <w:szCs w:val="36"/>
          <w:lang w:eastAsia="pt-BR"/>
        </w:rPr>
        <w:t xml:space="preserve">Nota de Esclarecimento </w:t>
      </w: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O Sindicato dos Trabalhadores nas Indústrias da Construção Civil, Mobiliário e Montagem de Três Lagoas e Região (</w:t>
      </w:r>
      <w:proofErr w:type="spellStart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Sintricom</w:t>
      </w:r>
      <w:proofErr w:type="spellEnd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) investiga a denúncia de que mais de dois mil trabalhadores começaram a ser demitidos do Consórcio UFN3, nesta quinta-feira (16). A informação oficial de quantos trabalhadores já teriam sido comunicados formalmente sobre os desligamentos, a diretoria do </w:t>
      </w:r>
      <w:proofErr w:type="spellStart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Sintricom</w:t>
      </w:r>
      <w:proofErr w:type="spellEnd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ainda não tem, mas esta empenhada em apurar.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Procurado o Consórcio se negou a passar qualquer tipo de informação sobre esse assunto. Segundo informações de pessoas ligadas a categoria, demissões já teriam sido comunicadas a alguns trabalhadores, mesmo assim o Consorcio nega qualquer tipo de informação.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Afim, de esclarecer, a assessoria jurídica do </w:t>
      </w:r>
      <w:proofErr w:type="spellStart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Sintricom</w:t>
      </w:r>
      <w:proofErr w:type="spellEnd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entrou em contato com a Petrobras, que alegou surpresa sobre o fato e afirmou que desconhecer o assunto. Oficialmente a diretoria não se pronunciou, mas fomos informados que eles estão reunidos tratando desse assunto</w:t>
      </w:r>
      <w:r w:rsidR="00515A7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. </w:t>
      </w: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Estamos apurando todas as informações e visitando alojamentos. Ressaltamos ainda que o </w:t>
      </w:r>
      <w:proofErr w:type="spellStart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Sintricom</w:t>
      </w:r>
      <w:proofErr w:type="spellEnd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acompanhará todo o processo em caso de demissão em massa, vamos acionar a as autoridades se necessário </w:t>
      </w:r>
      <w:proofErr w:type="gramStart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for,  e</w:t>
      </w:r>
      <w:proofErr w:type="gramEnd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não pouparemos esforço  para garantir que os salários dos funcionários sejam pagos corretamente.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Convidarmos a empresa para dar explicações para trabalhadores, imprensa e principalmente a sociedade civil, sobre a real situação.</w:t>
      </w: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Reafirmamos o nosso compromisso com a classe trabalhadora.</w:t>
      </w: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Três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Lagoas</w:t>
      </w: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16 de Outubro de 2014.</w:t>
      </w: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Default="00D97804" w:rsidP="00D97804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</w:p>
    <w:p w:rsidR="00D97804" w:rsidRPr="00D97804" w:rsidRDefault="00D97804" w:rsidP="00D97804">
      <w:pPr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</w:p>
    <w:p w:rsidR="00D97804" w:rsidRPr="00D97804" w:rsidRDefault="00D97804" w:rsidP="00D97804">
      <w:pPr>
        <w:jc w:val="center"/>
        <w:rPr>
          <w:rFonts w:ascii="Helvetica" w:eastAsia="Times New Roman" w:hAnsi="Helvetica" w:cs="Helvetica"/>
          <w:b/>
          <w:color w:val="000000"/>
          <w:sz w:val="35"/>
          <w:szCs w:val="35"/>
          <w:lang w:eastAsia="pt-BR"/>
        </w:rPr>
      </w:pPr>
      <w:proofErr w:type="spellStart"/>
      <w:r w:rsidRPr="00D97804">
        <w:rPr>
          <w:rFonts w:ascii="Helvetica" w:eastAsia="Times New Roman" w:hAnsi="Helvetica" w:cs="Helvetica"/>
          <w:b/>
          <w:color w:val="000000"/>
          <w:sz w:val="24"/>
          <w:szCs w:val="24"/>
          <w:lang w:eastAsia="pt-BR"/>
        </w:rPr>
        <w:t>Aldenizio</w:t>
      </w:r>
      <w:proofErr w:type="spellEnd"/>
      <w:r w:rsidRPr="00D97804">
        <w:rPr>
          <w:rFonts w:ascii="Helvetica" w:eastAsia="Times New Roman" w:hAnsi="Helvetica" w:cs="Helvetica"/>
          <w:b/>
          <w:color w:val="000000"/>
          <w:sz w:val="24"/>
          <w:szCs w:val="24"/>
          <w:lang w:eastAsia="pt-BR"/>
        </w:rPr>
        <w:t xml:space="preserve"> Santos Sales</w:t>
      </w:r>
    </w:p>
    <w:p w:rsidR="00D97804" w:rsidRPr="00D97804" w:rsidRDefault="00D97804" w:rsidP="00D97804">
      <w:pPr>
        <w:jc w:val="center"/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Presidente do </w:t>
      </w:r>
      <w:proofErr w:type="spellStart"/>
      <w:r w:rsidRPr="00D9780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Sintricom</w:t>
      </w:r>
      <w:proofErr w:type="spellEnd"/>
    </w:p>
    <w:p w:rsidR="00D97804" w:rsidRPr="00D97804" w:rsidRDefault="00D97804" w:rsidP="00D97804">
      <w:pPr>
        <w:jc w:val="center"/>
        <w:rPr>
          <w:rFonts w:ascii="Helvetica" w:eastAsia="Times New Roman" w:hAnsi="Helvetica" w:cs="Helvetica"/>
          <w:color w:val="000000"/>
          <w:sz w:val="35"/>
          <w:szCs w:val="35"/>
          <w:lang w:eastAsia="pt-BR"/>
        </w:rPr>
      </w:pPr>
    </w:p>
    <w:p w:rsidR="00224C4B" w:rsidRDefault="00224C4B"/>
    <w:sectPr w:rsidR="00224C4B" w:rsidSect="0022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4"/>
    <w:rsid w:val="00097012"/>
    <w:rsid w:val="00224C4B"/>
    <w:rsid w:val="002426B5"/>
    <w:rsid w:val="00500E62"/>
    <w:rsid w:val="00515A74"/>
    <w:rsid w:val="00564040"/>
    <w:rsid w:val="009C15F1"/>
    <w:rsid w:val="00D97804"/>
    <w:rsid w:val="00EF7660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02A45-5279-4C65-BFB3-8D037303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2014-10-17T10:51:00Z</dcterms:created>
  <dcterms:modified xsi:type="dcterms:W3CDTF">2014-10-17T10:51:00Z</dcterms:modified>
</cp:coreProperties>
</file>